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3AB" w:rsidRPr="00DD2DF8" w:rsidRDefault="004C6D4A" w:rsidP="005F53AB">
      <w:pPr>
        <w:spacing w:before="60"/>
        <w:jc w:val="center"/>
        <w:rPr>
          <w:szCs w:val="28"/>
          <w:lang w:val="uk-UA"/>
        </w:rPr>
      </w:pPr>
      <w:r w:rsidRPr="004C6D4A">
        <w:rPr>
          <w:rFonts w:ascii="Arial" w:hAnsi="Arial" w:cs="Arial"/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2.25pt;margin-top:-6pt;width:143.65pt;height:47.45pt;z-index:251661312;mso-width-relative:margin;mso-height-relative:margin" stroked="f">
            <v:textbox>
              <w:txbxContent>
                <w:p w:rsidR="005F53AB" w:rsidRPr="000A0420" w:rsidRDefault="005F53AB" w:rsidP="005F53AB">
                  <w:pPr>
                    <w:rPr>
                      <w:b/>
                      <w:sz w:val="72"/>
                      <w:szCs w:val="72"/>
                    </w:rPr>
                  </w:pPr>
                  <w:r w:rsidRPr="000A0420">
                    <w:rPr>
                      <w:b/>
                      <w:sz w:val="72"/>
                      <w:szCs w:val="72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 w:rsidR="005F53AB">
        <w:rPr>
          <w:noProof/>
          <w:lang w:eastAsia="ru-RU"/>
        </w:rPr>
        <w:drawing>
          <wp:inline distT="0" distB="0" distL="0" distR="0">
            <wp:extent cx="450850" cy="572770"/>
            <wp:effectExtent l="19050" t="0" r="635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3AB" w:rsidRPr="00DD2DF8" w:rsidRDefault="005F53AB" w:rsidP="005F53AB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5F53AB" w:rsidRPr="00DD2DF8" w:rsidRDefault="005F53AB" w:rsidP="005F53AB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5F53AB" w:rsidRPr="00DD2DF8" w:rsidRDefault="005F53AB" w:rsidP="005F53AB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5F53AB" w:rsidRPr="00DD2DF8" w:rsidRDefault="004C6D4A" w:rsidP="005F53AB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4C6D4A">
        <w:rPr>
          <w:rFonts w:ascii="Times New Roman" w:hAnsi="Times New Roman"/>
          <w:sz w:val="20"/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5F53AB" w:rsidRPr="00DD2DF8" w:rsidRDefault="005F53AB" w:rsidP="005F53AB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5F53AB" w:rsidRPr="00DD2DF8" w:rsidRDefault="005F53AB" w:rsidP="005F53AB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09 листопада  2017 року</w:t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ab/>
        <w:t xml:space="preserve">   17 позачергова 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6933FC" w:rsidRPr="00EC38A7" w:rsidRDefault="006933FC" w:rsidP="00EC38A7">
      <w:pPr>
        <w:pStyle w:val="30"/>
        <w:shd w:val="clear" w:color="auto" w:fill="auto"/>
        <w:spacing w:after="258"/>
        <w:ind w:left="20" w:right="3826"/>
        <w:jc w:val="both"/>
        <w:rPr>
          <w:b/>
          <w:i w:val="0"/>
          <w:sz w:val="28"/>
          <w:szCs w:val="28"/>
        </w:rPr>
      </w:pPr>
      <w:r w:rsidRPr="00EC38A7">
        <w:rPr>
          <w:b/>
          <w:i w:val="0"/>
          <w:color w:val="000000"/>
          <w:sz w:val="28"/>
          <w:szCs w:val="28"/>
          <w:lang w:val="uk-UA"/>
        </w:rPr>
        <w:t xml:space="preserve">Про внесення змін до структури та </w:t>
      </w:r>
      <w:r w:rsidR="00980668">
        <w:rPr>
          <w:b/>
          <w:i w:val="0"/>
          <w:color w:val="000000"/>
          <w:sz w:val="28"/>
          <w:szCs w:val="28"/>
          <w:lang w:val="uk-UA"/>
        </w:rPr>
        <w:t xml:space="preserve">граничної </w:t>
      </w:r>
      <w:r w:rsidRPr="00EC38A7">
        <w:rPr>
          <w:b/>
          <w:i w:val="0"/>
          <w:color w:val="000000"/>
          <w:sz w:val="28"/>
          <w:szCs w:val="28"/>
          <w:lang w:val="uk-UA"/>
        </w:rPr>
        <w:t xml:space="preserve">чисельності </w:t>
      </w:r>
      <w:r w:rsidR="003B1CFD">
        <w:rPr>
          <w:b/>
          <w:i w:val="0"/>
          <w:color w:val="000000"/>
          <w:sz w:val="28"/>
          <w:szCs w:val="28"/>
          <w:lang w:val="uk-UA"/>
        </w:rPr>
        <w:t xml:space="preserve">працівників </w:t>
      </w:r>
      <w:proofErr w:type="spellStart"/>
      <w:r w:rsidRPr="00EC38A7">
        <w:rPr>
          <w:b/>
          <w:i w:val="0"/>
          <w:color w:val="000000"/>
          <w:sz w:val="28"/>
          <w:szCs w:val="28"/>
          <w:lang w:val="uk-UA"/>
        </w:rPr>
        <w:t>КУ</w:t>
      </w:r>
      <w:proofErr w:type="spellEnd"/>
      <w:r w:rsidRPr="00EC38A7">
        <w:rPr>
          <w:b/>
          <w:i w:val="0"/>
          <w:color w:val="000000"/>
          <w:sz w:val="28"/>
          <w:szCs w:val="28"/>
          <w:lang w:val="uk-UA"/>
        </w:rPr>
        <w:t xml:space="preserve"> «</w:t>
      </w:r>
      <w:r w:rsidR="00980668">
        <w:rPr>
          <w:b/>
          <w:i w:val="0"/>
          <w:color w:val="000000"/>
          <w:sz w:val="28"/>
          <w:szCs w:val="28"/>
          <w:lang w:val="uk-UA"/>
        </w:rPr>
        <w:t>Територіальний центр соціального обслуговування (надання соціальних послуг) Жмеринського району Вінницької області</w:t>
      </w:r>
      <w:r w:rsidRPr="00EC38A7">
        <w:rPr>
          <w:b/>
          <w:i w:val="0"/>
          <w:color w:val="000000"/>
          <w:sz w:val="28"/>
          <w:szCs w:val="28"/>
          <w:lang w:val="uk-UA"/>
        </w:rPr>
        <w:t>»</w:t>
      </w:r>
    </w:p>
    <w:p w:rsidR="006933FC" w:rsidRPr="003B1CFD" w:rsidRDefault="00EC38A7" w:rsidP="003B1CFD">
      <w:pPr>
        <w:keepLines/>
        <w:spacing w:before="120"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6933FC" w:rsidRPr="00EC38A7">
        <w:rPr>
          <w:rFonts w:ascii="Times New Roman" w:hAnsi="Times New Roman"/>
          <w:color w:val="000000"/>
          <w:sz w:val="28"/>
          <w:szCs w:val="28"/>
          <w:lang w:val="uk-UA"/>
        </w:rPr>
        <w:t xml:space="preserve"> зв’язку з проведенням 29 жовтня 2017 року виборів в </w:t>
      </w:r>
      <w:proofErr w:type="spellStart"/>
      <w:r w:rsidR="006933FC" w:rsidRPr="00EC38A7">
        <w:rPr>
          <w:rFonts w:ascii="Times New Roman" w:hAnsi="Times New Roman"/>
          <w:color w:val="000000"/>
          <w:sz w:val="28"/>
          <w:szCs w:val="28"/>
          <w:lang w:val="uk-UA"/>
        </w:rPr>
        <w:t>Гніваньську</w:t>
      </w:r>
      <w:proofErr w:type="spellEnd"/>
      <w:r w:rsidR="006933FC" w:rsidRPr="00EC38A7">
        <w:rPr>
          <w:rFonts w:ascii="Times New Roman" w:hAnsi="Times New Roman"/>
          <w:color w:val="000000"/>
          <w:sz w:val="28"/>
          <w:szCs w:val="28"/>
          <w:lang w:val="uk-UA"/>
        </w:rPr>
        <w:t xml:space="preserve"> об’єднану територіальну громаду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6933FC" w:rsidRPr="00EC38A7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склад якої ввійшли села </w:t>
      </w:r>
      <w:proofErr w:type="spellStart"/>
      <w:r w:rsidR="006933FC" w:rsidRPr="00EC38A7">
        <w:rPr>
          <w:rFonts w:ascii="Times New Roman" w:hAnsi="Times New Roman"/>
          <w:color w:val="000000"/>
          <w:sz w:val="28"/>
          <w:szCs w:val="28"/>
          <w:lang w:val="uk-UA"/>
        </w:rPr>
        <w:t>Демидівка</w:t>
      </w:r>
      <w:proofErr w:type="spellEnd"/>
      <w:r w:rsidR="006933FC" w:rsidRPr="00EC38A7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6933FC" w:rsidRPr="00EC38A7">
        <w:rPr>
          <w:rFonts w:ascii="Times New Roman" w:hAnsi="Times New Roman"/>
          <w:color w:val="000000"/>
          <w:sz w:val="28"/>
          <w:szCs w:val="28"/>
          <w:lang w:val="uk-UA"/>
        </w:rPr>
        <w:t>Могилівка</w:t>
      </w:r>
      <w:proofErr w:type="spellEnd"/>
      <w:r w:rsidR="007D2702" w:rsidRPr="00EC38A7">
        <w:rPr>
          <w:rFonts w:ascii="Times New Roman" w:hAnsi="Times New Roman"/>
          <w:color w:val="000000"/>
          <w:sz w:val="28"/>
          <w:szCs w:val="28"/>
          <w:lang w:val="uk-UA"/>
        </w:rPr>
        <w:t xml:space="preserve"> Жмеринського району, враховуючи клопотання</w:t>
      </w:r>
      <w:r w:rsidR="00980668" w:rsidRPr="00980668">
        <w:rPr>
          <w:b/>
          <w:color w:val="000000"/>
          <w:sz w:val="28"/>
          <w:szCs w:val="28"/>
          <w:lang w:val="uk-UA"/>
        </w:rPr>
        <w:t xml:space="preserve"> </w:t>
      </w:r>
      <w:r w:rsidR="00980668" w:rsidRPr="003B1CFD">
        <w:rPr>
          <w:rFonts w:ascii="Times New Roman" w:hAnsi="Times New Roman"/>
          <w:sz w:val="28"/>
          <w:szCs w:val="28"/>
          <w:lang w:val="uk-UA"/>
        </w:rPr>
        <w:t xml:space="preserve">директора комунальної установи  «Територіальний центр соціального обслуговування (надання соціальних послуг) Жмеринського району Вінницької області» </w:t>
      </w:r>
      <w:proofErr w:type="spellStart"/>
      <w:r w:rsidR="00980668" w:rsidRPr="003B1CFD">
        <w:rPr>
          <w:rFonts w:ascii="Times New Roman" w:hAnsi="Times New Roman"/>
          <w:sz w:val="28"/>
          <w:szCs w:val="28"/>
          <w:lang w:val="uk-UA"/>
        </w:rPr>
        <w:t>Оголенко</w:t>
      </w:r>
      <w:proofErr w:type="spellEnd"/>
      <w:r w:rsidR="00980668" w:rsidRPr="003B1CFD">
        <w:rPr>
          <w:rFonts w:ascii="Times New Roman" w:hAnsi="Times New Roman"/>
          <w:sz w:val="28"/>
          <w:szCs w:val="28"/>
          <w:lang w:val="uk-UA"/>
        </w:rPr>
        <w:t xml:space="preserve"> Т.І. від 31.10.17 р. №360</w:t>
      </w:r>
      <w:r w:rsidRPr="003B1CF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D2702" w:rsidRPr="00EC38A7">
        <w:rPr>
          <w:rFonts w:ascii="Times New Roman" w:hAnsi="Times New Roman"/>
          <w:sz w:val="28"/>
          <w:szCs w:val="28"/>
          <w:lang w:val="uk-UA"/>
        </w:rPr>
        <w:t xml:space="preserve"> висновки  постійної комісії  районної ради  </w:t>
      </w:r>
      <w:r w:rsidR="00980668" w:rsidRPr="001E1BD6">
        <w:rPr>
          <w:rFonts w:ascii="Times New Roman" w:hAnsi="Times New Roman"/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980668" w:rsidRPr="001E1BD6">
        <w:rPr>
          <w:rFonts w:ascii="Times New Roman" w:hAnsi="Times New Roman"/>
          <w:sz w:val="28"/>
          <w:szCs w:val="28"/>
          <w:lang w:val="uk-UA"/>
        </w:rPr>
        <w:t>адміністративно–територіального</w:t>
      </w:r>
      <w:proofErr w:type="spellEnd"/>
      <w:r w:rsidR="00980668" w:rsidRPr="001E1BD6">
        <w:rPr>
          <w:rFonts w:ascii="Times New Roman" w:hAnsi="Times New Roman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</w:t>
      </w:r>
      <w:r w:rsidR="00980668">
        <w:rPr>
          <w:rFonts w:ascii="Times New Roman" w:hAnsi="Times New Roman"/>
          <w:sz w:val="28"/>
          <w:szCs w:val="28"/>
          <w:lang w:val="uk-UA"/>
        </w:rPr>
        <w:t>фраструктури населених пунктів</w:t>
      </w:r>
      <w:r w:rsidR="0027599E">
        <w:rPr>
          <w:rFonts w:ascii="Times New Roman" w:hAnsi="Times New Roman"/>
          <w:sz w:val="28"/>
          <w:szCs w:val="28"/>
          <w:lang w:val="uk-UA"/>
        </w:rPr>
        <w:t>,</w:t>
      </w:r>
      <w:r w:rsidR="007D2702" w:rsidRPr="00EC38A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599E">
        <w:rPr>
          <w:rFonts w:ascii="Times New Roman" w:hAnsi="Times New Roman"/>
          <w:sz w:val="28"/>
          <w:szCs w:val="28"/>
          <w:lang w:val="uk-UA"/>
        </w:rPr>
        <w:t xml:space="preserve">керуючись статтями 43, 60 Закону України </w:t>
      </w:r>
      <w:proofErr w:type="spellStart"/>
      <w:r w:rsidR="0027599E">
        <w:rPr>
          <w:rFonts w:ascii="Times New Roman" w:hAnsi="Times New Roman"/>
          <w:sz w:val="28"/>
          <w:szCs w:val="28"/>
          <w:lang w:val="uk-UA"/>
        </w:rPr>
        <w:t>“П</w:t>
      </w:r>
      <w:r w:rsidR="003B1CFD">
        <w:rPr>
          <w:rFonts w:ascii="Times New Roman" w:hAnsi="Times New Roman"/>
          <w:sz w:val="28"/>
          <w:szCs w:val="28"/>
          <w:lang w:val="uk-UA"/>
        </w:rPr>
        <w:t>р</w:t>
      </w:r>
      <w:r w:rsidR="0027599E">
        <w:rPr>
          <w:rFonts w:ascii="Times New Roman" w:hAnsi="Times New Roman"/>
          <w:sz w:val="28"/>
          <w:szCs w:val="28"/>
          <w:lang w:val="uk-UA"/>
        </w:rPr>
        <w:t>о</w:t>
      </w:r>
      <w:proofErr w:type="spellEnd"/>
      <w:r w:rsidR="0027599E"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="0027599E">
        <w:rPr>
          <w:rFonts w:ascii="Times New Roman" w:hAnsi="Times New Roman"/>
          <w:sz w:val="28"/>
          <w:szCs w:val="28"/>
          <w:lang w:val="uk-UA"/>
        </w:rPr>
        <w:t>Україні”</w:t>
      </w:r>
      <w:proofErr w:type="spellEnd"/>
      <w:r w:rsidR="002759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2702" w:rsidRPr="00EC38A7">
        <w:rPr>
          <w:rFonts w:ascii="Times New Roman" w:hAnsi="Times New Roman"/>
          <w:sz w:val="28"/>
          <w:szCs w:val="28"/>
          <w:lang w:val="uk-UA"/>
        </w:rPr>
        <w:t xml:space="preserve">районна рада </w:t>
      </w:r>
      <w:r w:rsidR="007D2702" w:rsidRPr="00EC38A7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7D2702" w:rsidRPr="00EC38A7" w:rsidRDefault="006933FC" w:rsidP="007D2702">
      <w:pPr>
        <w:pStyle w:val="11"/>
        <w:numPr>
          <w:ilvl w:val="0"/>
          <w:numId w:val="5"/>
        </w:numPr>
        <w:shd w:val="clear" w:color="auto" w:fill="auto"/>
        <w:tabs>
          <w:tab w:val="left" w:pos="423"/>
        </w:tabs>
        <w:spacing w:line="326" w:lineRule="exact"/>
        <w:jc w:val="both"/>
        <w:rPr>
          <w:sz w:val="28"/>
          <w:szCs w:val="28"/>
        </w:rPr>
      </w:pPr>
      <w:r w:rsidRPr="00EC38A7">
        <w:rPr>
          <w:color w:val="000000"/>
          <w:sz w:val="28"/>
          <w:szCs w:val="28"/>
          <w:lang w:val="uk-UA"/>
        </w:rPr>
        <w:t xml:space="preserve">Внести зміни </w:t>
      </w:r>
      <w:r w:rsidR="00980668" w:rsidRPr="003B1CFD">
        <w:rPr>
          <w:color w:val="000000"/>
          <w:sz w:val="28"/>
          <w:szCs w:val="28"/>
          <w:lang w:val="uk-UA"/>
        </w:rPr>
        <w:t>до структури та граничної чисельності працівників комунальної установи «Територіальний центр соціального обслуговування (надання</w:t>
      </w:r>
      <w:r w:rsidR="00980668">
        <w:rPr>
          <w:b/>
          <w:i/>
          <w:color w:val="000000"/>
          <w:sz w:val="28"/>
          <w:szCs w:val="28"/>
          <w:lang w:val="uk-UA"/>
        </w:rPr>
        <w:t xml:space="preserve"> </w:t>
      </w:r>
      <w:r w:rsidR="00980668" w:rsidRPr="003B1CFD">
        <w:rPr>
          <w:color w:val="000000"/>
          <w:sz w:val="28"/>
          <w:szCs w:val="28"/>
          <w:lang w:val="uk-UA"/>
        </w:rPr>
        <w:t>соціальних послуг) Жмеринського району Вінницької області»</w:t>
      </w:r>
      <w:r w:rsidRPr="00EC38A7">
        <w:rPr>
          <w:color w:val="000000"/>
          <w:sz w:val="28"/>
          <w:szCs w:val="28"/>
          <w:lang w:val="uk-UA"/>
        </w:rPr>
        <w:t xml:space="preserve">, а саме: </w:t>
      </w:r>
    </w:p>
    <w:p w:rsidR="007D2702" w:rsidRDefault="00980668" w:rsidP="007D2702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У відділенні денного перебування скоротити посади:</w:t>
      </w:r>
    </w:p>
    <w:p w:rsidR="00980668" w:rsidRDefault="00980668" w:rsidP="00980668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Соціальний працівник – 0,5 штатної одиниці;</w:t>
      </w:r>
    </w:p>
    <w:p w:rsidR="00980668" w:rsidRDefault="00980668" w:rsidP="00980668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Інструктор з трудової терапії – 0,5 штатної одиниці;</w:t>
      </w:r>
    </w:p>
    <w:p w:rsidR="00980668" w:rsidRDefault="00980668" w:rsidP="00980668">
      <w:pPr>
        <w:pStyle w:val="a7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Сестра медична з лікувальної фізкультури – 1 штатна одиниця.</w:t>
      </w:r>
    </w:p>
    <w:p w:rsidR="00980668" w:rsidRDefault="00980668" w:rsidP="003B1CFD">
      <w:p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 відділенні соціальної допомоги вдома скоротити посаду:</w:t>
      </w:r>
    </w:p>
    <w:p w:rsidR="003B1CFD" w:rsidRPr="003B1CFD" w:rsidRDefault="003B1CFD" w:rsidP="003B1CFD">
      <w:pPr>
        <w:pStyle w:val="a7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Соціальний робітник – 2 штатні одиниці.</w:t>
      </w:r>
    </w:p>
    <w:p w:rsidR="003B1CFD" w:rsidRPr="00EB25C9" w:rsidRDefault="003B1CFD" w:rsidP="003B1CFD">
      <w:pPr>
        <w:pStyle w:val="11"/>
        <w:numPr>
          <w:ilvl w:val="0"/>
          <w:numId w:val="5"/>
        </w:numPr>
        <w:shd w:val="clear" w:color="auto" w:fill="auto"/>
        <w:tabs>
          <w:tab w:val="left" w:pos="423"/>
        </w:tabs>
        <w:spacing w:line="326" w:lineRule="exact"/>
        <w:jc w:val="both"/>
        <w:rPr>
          <w:color w:val="000000"/>
          <w:sz w:val="28"/>
          <w:szCs w:val="28"/>
          <w:lang w:val="uk-UA"/>
        </w:rPr>
      </w:pPr>
      <w:r w:rsidRPr="001E1BD6">
        <w:rPr>
          <w:color w:val="000000"/>
          <w:sz w:val="28"/>
          <w:szCs w:val="28"/>
          <w:lang w:val="uk-UA"/>
        </w:rPr>
        <w:t>Контроль за виконанням дано</w:t>
      </w:r>
      <w:r>
        <w:rPr>
          <w:color w:val="000000"/>
          <w:sz w:val="28"/>
          <w:szCs w:val="28"/>
          <w:lang w:val="uk-UA"/>
        </w:rPr>
        <w:t xml:space="preserve">го рішення  покласти на постійну комісію районної ради </w:t>
      </w:r>
      <w:r w:rsidRPr="001E1BD6">
        <w:rPr>
          <w:color w:val="000000"/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Pr="001E1BD6">
        <w:rPr>
          <w:color w:val="000000"/>
          <w:sz w:val="28"/>
          <w:szCs w:val="28"/>
          <w:lang w:val="uk-UA"/>
        </w:rPr>
        <w:t>адміністративно–територіального</w:t>
      </w:r>
      <w:proofErr w:type="spellEnd"/>
      <w:r w:rsidRPr="001E1BD6">
        <w:rPr>
          <w:color w:val="000000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</w:t>
      </w:r>
      <w:r w:rsidRPr="00EB25C9">
        <w:rPr>
          <w:color w:val="000000"/>
          <w:sz w:val="28"/>
          <w:szCs w:val="28"/>
          <w:lang w:val="uk-UA"/>
        </w:rPr>
        <w:t>розвитку інфраструктури населених пунктів (</w:t>
      </w:r>
      <w:proofErr w:type="spellStart"/>
      <w:r w:rsidRPr="00EB25C9">
        <w:rPr>
          <w:color w:val="000000"/>
          <w:sz w:val="28"/>
          <w:szCs w:val="28"/>
          <w:lang w:val="uk-UA"/>
        </w:rPr>
        <w:t>Стемповський</w:t>
      </w:r>
      <w:proofErr w:type="spellEnd"/>
      <w:r w:rsidRPr="00EB25C9">
        <w:rPr>
          <w:color w:val="000000"/>
          <w:sz w:val="28"/>
          <w:szCs w:val="28"/>
          <w:lang w:val="uk-UA"/>
        </w:rPr>
        <w:t xml:space="preserve"> А.М.)</w:t>
      </w:r>
      <w:r>
        <w:rPr>
          <w:color w:val="000000"/>
          <w:sz w:val="28"/>
          <w:szCs w:val="28"/>
          <w:lang w:val="uk-UA"/>
        </w:rPr>
        <w:t>.</w:t>
      </w:r>
    </w:p>
    <w:p w:rsidR="00843DF9" w:rsidRDefault="00843DF9" w:rsidP="003B1CFD">
      <w:pPr>
        <w:pStyle w:val="30"/>
        <w:shd w:val="clear" w:color="auto" w:fill="auto"/>
        <w:tabs>
          <w:tab w:val="left" w:pos="2127"/>
        </w:tabs>
        <w:spacing w:after="120" w:line="240" w:lineRule="auto"/>
        <w:ind w:left="20" w:right="-1"/>
        <w:rPr>
          <w:b/>
          <w:i w:val="0"/>
          <w:color w:val="000000"/>
          <w:sz w:val="28"/>
          <w:szCs w:val="28"/>
          <w:lang w:val="uk-UA"/>
        </w:rPr>
      </w:pPr>
    </w:p>
    <w:p w:rsidR="003B1CFD" w:rsidRPr="00EB25C9" w:rsidRDefault="003B1CFD" w:rsidP="003B1CFD">
      <w:pPr>
        <w:pStyle w:val="30"/>
        <w:shd w:val="clear" w:color="auto" w:fill="auto"/>
        <w:tabs>
          <w:tab w:val="left" w:pos="2127"/>
        </w:tabs>
        <w:spacing w:after="120" w:line="240" w:lineRule="auto"/>
        <w:ind w:left="20" w:right="-1"/>
        <w:rPr>
          <w:b/>
          <w:i w:val="0"/>
          <w:color w:val="000000"/>
          <w:sz w:val="28"/>
          <w:szCs w:val="28"/>
          <w:lang w:val="uk-UA"/>
        </w:rPr>
      </w:pPr>
      <w:r w:rsidRPr="00EB25C9">
        <w:rPr>
          <w:b/>
          <w:i w:val="0"/>
          <w:color w:val="000000"/>
          <w:sz w:val="28"/>
          <w:szCs w:val="28"/>
          <w:lang w:val="uk-UA"/>
        </w:rPr>
        <w:t>Голова районної ради</w:t>
      </w:r>
      <w:r w:rsidRPr="00EB25C9">
        <w:rPr>
          <w:b/>
          <w:i w:val="0"/>
          <w:color w:val="000000"/>
          <w:sz w:val="28"/>
          <w:szCs w:val="28"/>
          <w:lang w:val="uk-UA"/>
        </w:rPr>
        <w:tab/>
      </w:r>
      <w:r w:rsidRPr="00EB25C9">
        <w:rPr>
          <w:b/>
          <w:i w:val="0"/>
          <w:color w:val="000000"/>
          <w:sz w:val="28"/>
          <w:szCs w:val="28"/>
          <w:lang w:val="uk-UA"/>
        </w:rPr>
        <w:tab/>
      </w:r>
      <w:r w:rsidRPr="00EB25C9">
        <w:rPr>
          <w:b/>
          <w:i w:val="0"/>
          <w:color w:val="000000"/>
          <w:sz w:val="28"/>
          <w:szCs w:val="28"/>
          <w:lang w:val="uk-UA"/>
        </w:rPr>
        <w:tab/>
      </w:r>
      <w:r w:rsidRPr="00EB25C9">
        <w:rPr>
          <w:b/>
          <w:i w:val="0"/>
          <w:color w:val="000000"/>
          <w:sz w:val="28"/>
          <w:szCs w:val="28"/>
          <w:lang w:val="uk-UA"/>
        </w:rPr>
        <w:tab/>
      </w:r>
      <w:r w:rsidRPr="00EB25C9">
        <w:rPr>
          <w:b/>
          <w:i w:val="0"/>
          <w:color w:val="000000"/>
          <w:sz w:val="28"/>
          <w:szCs w:val="28"/>
          <w:lang w:val="uk-UA"/>
        </w:rPr>
        <w:tab/>
      </w:r>
      <w:r w:rsidRPr="00EB25C9">
        <w:rPr>
          <w:b/>
          <w:i w:val="0"/>
          <w:color w:val="000000"/>
          <w:sz w:val="28"/>
          <w:szCs w:val="28"/>
          <w:lang w:val="uk-UA"/>
        </w:rPr>
        <w:tab/>
        <w:t>Василь МАЛЯРЧУК</w:t>
      </w:r>
    </w:p>
    <w:p w:rsidR="007D2702" w:rsidRPr="00EC38A7" w:rsidRDefault="007D2702" w:rsidP="007D270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sectPr w:rsidR="007D2702" w:rsidRPr="00EC38A7" w:rsidSect="00843DF9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812FC"/>
    <w:multiLevelType w:val="hybridMultilevel"/>
    <w:tmpl w:val="971EEDA4"/>
    <w:lvl w:ilvl="0" w:tplc="47588308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 w:tplc="6EDC59E6">
      <w:numFmt w:val="none"/>
      <w:lvlText w:val=""/>
      <w:lvlJc w:val="left"/>
      <w:pPr>
        <w:tabs>
          <w:tab w:val="num" w:pos="360"/>
        </w:tabs>
      </w:pPr>
    </w:lvl>
    <w:lvl w:ilvl="2" w:tplc="460A4124">
      <w:numFmt w:val="none"/>
      <w:lvlText w:val=""/>
      <w:lvlJc w:val="left"/>
      <w:pPr>
        <w:tabs>
          <w:tab w:val="num" w:pos="360"/>
        </w:tabs>
      </w:pPr>
    </w:lvl>
    <w:lvl w:ilvl="3" w:tplc="677CA1B8">
      <w:numFmt w:val="none"/>
      <w:lvlText w:val=""/>
      <w:lvlJc w:val="left"/>
      <w:pPr>
        <w:tabs>
          <w:tab w:val="num" w:pos="360"/>
        </w:tabs>
      </w:pPr>
    </w:lvl>
    <w:lvl w:ilvl="4" w:tplc="B298028E">
      <w:numFmt w:val="none"/>
      <w:lvlText w:val=""/>
      <w:lvlJc w:val="left"/>
      <w:pPr>
        <w:tabs>
          <w:tab w:val="num" w:pos="360"/>
        </w:tabs>
      </w:pPr>
    </w:lvl>
    <w:lvl w:ilvl="5" w:tplc="391E8940">
      <w:numFmt w:val="none"/>
      <w:lvlText w:val=""/>
      <w:lvlJc w:val="left"/>
      <w:pPr>
        <w:tabs>
          <w:tab w:val="num" w:pos="360"/>
        </w:tabs>
      </w:pPr>
    </w:lvl>
    <w:lvl w:ilvl="6" w:tplc="C65667C6">
      <w:numFmt w:val="none"/>
      <w:lvlText w:val=""/>
      <w:lvlJc w:val="left"/>
      <w:pPr>
        <w:tabs>
          <w:tab w:val="num" w:pos="360"/>
        </w:tabs>
      </w:pPr>
    </w:lvl>
    <w:lvl w:ilvl="7" w:tplc="B5367CBA">
      <w:numFmt w:val="none"/>
      <w:lvlText w:val=""/>
      <w:lvlJc w:val="left"/>
      <w:pPr>
        <w:tabs>
          <w:tab w:val="num" w:pos="360"/>
        </w:tabs>
      </w:pPr>
    </w:lvl>
    <w:lvl w:ilvl="8" w:tplc="80D8432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5FB222B"/>
    <w:multiLevelType w:val="hybridMultilevel"/>
    <w:tmpl w:val="A2A4F466"/>
    <w:lvl w:ilvl="0" w:tplc="946442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6B2043"/>
    <w:multiLevelType w:val="hybridMultilevel"/>
    <w:tmpl w:val="B90223E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>
    <w:nsid w:val="46B54094"/>
    <w:multiLevelType w:val="hybridMultilevel"/>
    <w:tmpl w:val="4F2E0CC8"/>
    <w:lvl w:ilvl="0" w:tplc="56C2EA62">
      <w:numFmt w:val="bullet"/>
      <w:lvlText w:val="–"/>
      <w:lvlJc w:val="left"/>
      <w:pPr>
        <w:ind w:left="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>
    <w:nsid w:val="494D59F8"/>
    <w:multiLevelType w:val="multilevel"/>
    <w:tmpl w:val="84AE7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4B6140"/>
    <w:multiLevelType w:val="multilevel"/>
    <w:tmpl w:val="7736DA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321C47"/>
    <w:multiLevelType w:val="hybridMultilevel"/>
    <w:tmpl w:val="E7D2E232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3AB"/>
    <w:rsid w:val="000636C9"/>
    <w:rsid w:val="0007174D"/>
    <w:rsid w:val="000C6F44"/>
    <w:rsid w:val="000E0341"/>
    <w:rsid w:val="001C19F3"/>
    <w:rsid w:val="0027599E"/>
    <w:rsid w:val="003250C8"/>
    <w:rsid w:val="003B1CFD"/>
    <w:rsid w:val="004C6D4A"/>
    <w:rsid w:val="005852E8"/>
    <w:rsid w:val="00596E57"/>
    <w:rsid w:val="005F53AB"/>
    <w:rsid w:val="00616C13"/>
    <w:rsid w:val="006933FC"/>
    <w:rsid w:val="007672B9"/>
    <w:rsid w:val="007D2702"/>
    <w:rsid w:val="00843DF9"/>
    <w:rsid w:val="00903EAC"/>
    <w:rsid w:val="00980668"/>
    <w:rsid w:val="00AC2103"/>
    <w:rsid w:val="00EC38A7"/>
    <w:rsid w:val="00FF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3A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F53A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5F53A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3A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5F53A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5F53AB"/>
    <w:pPr>
      <w:spacing w:after="0" w:line="480" w:lineRule="auto"/>
      <w:jc w:val="center"/>
    </w:pPr>
    <w:rPr>
      <w:rFonts w:ascii="Times New Roman" w:eastAsia="Times New Roman" w:hAnsi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5F5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53AB"/>
    <w:rPr>
      <w:rFonts w:ascii="Tahoma" w:eastAsia="Calibri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6933FC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character" w:customStyle="1" w:styleId="a6">
    <w:name w:val="Основной текст_"/>
    <w:basedOn w:val="a0"/>
    <w:link w:val="11"/>
    <w:rsid w:val="006933FC"/>
    <w:rPr>
      <w:rFonts w:ascii="Times New Roman" w:eastAsia="Times New Roman" w:hAnsi="Times New Roman" w:cs="Times New Roman"/>
      <w:spacing w:val="-2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6933FC"/>
    <w:rPr>
      <w:rFonts w:ascii="Times New Roman" w:eastAsia="Times New Roman" w:hAnsi="Times New Roman" w:cs="Times New Roman"/>
      <w:i/>
      <w:iCs/>
      <w:spacing w:val="-4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933F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-1"/>
      <w:sz w:val="26"/>
      <w:szCs w:val="26"/>
    </w:rPr>
  </w:style>
  <w:style w:type="paragraph" w:customStyle="1" w:styleId="11">
    <w:name w:val="Основной текст1"/>
    <w:basedOn w:val="a"/>
    <w:link w:val="a6"/>
    <w:rsid w:val="006933F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pacing w:val="-2"/>
      <w:sz w:val="26"/>
      <w:szCs w:val="26"/>
    </w:rPr>
  </w:style>
  <w:style w:type="paragraph" w:customStyle="1" w:styleId="30">
    <w:name w:val="Основной текст (3)"/>
    <w:basedOn w:val="a"/>
    <w:link w:val="3"/>
    <w:rsid w:val="006933FC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/>
      <w:i/>
      <w:iCs/>
      <w:spacing w:val="-4"/>
      <w:sz w:val="26"/>
      <w:szCs w:val="26"/>
    </w:rPr>
  </w:style>
  <w:style w:type="character" w:customStyle="1" w:styleId="95pt0pt">
    <w:name w:val="Основной текст + 9;5 pt;Не полужирный;Интервал 0 pt"/>
    <w:basedOn w:val="a0"/>
    <w:rsid w:val="007D27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19"/>
      <w:szCs w:val="19"/>
      <w:u w:val="none"/>
      <w:lang w:val="uk-UA"/>
    </w:rPr>
  </w:style>
  <w:style w:type="paragraph" w:styleId="a7">
    <w:name w:val="List Paragraph"/>
    <w:basedOn w:val="a"/>
    <w:uiPriority w:val="34"/>
    <w:qFormat/>
    <w:rsid w:val="009806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2017-11-02T14:51:00Z</cp:lastPrinted>
  <dcterms:created xsi:type="dcterms:W3CDTF">2017-11-01T14:45:00Z</dcterms:created>
  <dcterms:modified xsi:type="dcterms:W3CDTF">2017-11-02T15:33:00Z</dcterms:modified>
</cp:coreProperties>
</file>